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D9" w:rsidRPr="001300CA" w:rsidRDefault="00896FD4" w:rsidP="00896FD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300CA">
        <w:rPr>
          <w:rFonts w:asciiTheme="minorHAnsi" w:hAnsiTheme="minorHAnsi"/>
          <w:sz w:val="22"/>
          <w:szCs w:val="22"/>
        </w:rPr>
        <w:t>Program:</w:t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</w:p>
    <w:p w:rsidR="00896FD4" w:rsidRPr="001300CA" w:rsidRDefault="00896FD4" w:rsidP="00896FD4">
      <w:pPr>
        <w:rPr>
          <w:rFonts w:asciiTheme="minorHAnsi" w:hAnsiTheme="minorHAnsi"/>
          <w:b/>
          <w:sz w:val="22"/>
          <w:szCs w:val="22"/>
        </w:rPr>
      </w:pPr>
      <w:r w:rsidRPr="001300CA">
        <w:rPr>
          <w:rFonts w:asciiTheme="minorHAnsi" w:hAnsiTheme="minorHAnsi"/>
          <w:b/>
          <w:sz w:val="22"/>
          <w:szCs w:val="22"/>
        </w:rPr>
        <w:t>PONEDJELJAK</w:t>
      </w:r>
      <w:r w:rsidR="001300CA" w:rsidRPr="001300CA">
        <w:rPr>
          <w:rFonts w:asciiTheme="minorHAnsi" w:hAnsiTheme="minorHAnsi"/>
          <w:b/>
          <w:sz w:val="22"/>
          <w:szCs w:val="22"/>
        </w:rPr>
        <w:t xml:space="preserve">, </w:t>
      </w:r>
      <w:r w:rsidRPr="001300CA">
        <w:rPr>
          <w:rFonts w:asciiTheme="minorHAnsi" w:hAnsiTheme="minorHAnsi"/>
          <w:b/>
          <w:sz w:val="22"/>
          <w:szCs w:val="22"/>
        </w:rPr>
        <w:t xml:space="preserve"> 26.3.</w:t>
      </w:r>
      <w:r w:rsidR="001300CA" w:rsidRPr="001300CA">
        <w:rPr>
          <w:rFonts w:asciiTheme="minorHAnsi" w:hAnsiTheme="minorHAnsi"/>
          <w:b/>
          <w:sz w:val="22"/>
          <w:szCs w:val="22"/>
        </w:rPr>
        <w:t xml:space="preserve"> 2018.</w:t>
      </w:r>
    </w:p>
    <w:p w:rsidR="001300CA" w:rsidRPr="001300CA" w:rsidRDefault="001300CA" w:rsidP="00896FD4">
      <w:pPr>
        <w:rPr>
          <w:rFonts w:asciiTheme="minorHAnsi" w:hAnsiTheme="minorHAnsi"/>
          <w:sz w:val="22"/>
          <w:szCs w:val="22"/>
        </w:rPr>
      </w:pP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9:30-10:00 otvaranje i uvodna riječ</w:t>
      </w:r>
      <w:r w:rsidRPr="001300CA">
        <w:rPr>
          <w:rFonts w:asciiTheme="minorHAnsi" w:hAnsiTheme="minorHAnsi"/>
          <w:sz w:val="22"/>
          <w:szCs w:val="22"/>
        </w:rPr>
        <w:br/>
        <w:t xml:space="preserve">10:00-12:00 panel rasprava: EU i zapadni Balkan, izvodi Diplomatski klub FPZG-a (gosti: gđa. Dubravka Šuica - </w:t>
      </w:r>
      <w:proofErr w:type="spellStart"/>
      <w:r w:rsidRPr="001300CA">
        <w:rPr>
          <w:rFonts w:asciiTheme="minorHAnsi" w:hAnsiTheme="minorHAnsi"/>
          <w:sz w:val="22"/>
          <w:szCs w:val="22"/>
        </w:rPr>
        <w:t>europarlamentarka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, dr.sc.Igor </w:t>
      </w:r>
      <w:proofErr w:type="spellStart"/>
      <w:r w:rsidRPr="001300CA">
        <w:rPr>
          <w:rFonts w:asciiTheme="minorHAnsi" w:hAnsiTheme="minorHAnsi"/>
          <w:sz w:val="22"/>
          <w:szCs w:val="22"/>
        </w:rPr>
        <w:t>Vidačak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 profesor na FPZG, Joško </w:t>
      </w:r>
      <w:proofErr w:type="spellStart"/>
      <w:r w:rsidRPr="001300CA">
        <w:rPr>
          <w:rFonts w:asciiTheme="minorHAnsi" w:hAnsiTheme="minorHAnsi"/>
          <w:sz w:val="22"/>
          <w:szCs w:val="22"/>
        </w:rPr>
        <w:t>Klisović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 saborski odbor za vanjske poslove, </w:t>
      </w:r>
      <w:proofErr w:type="spellStart"/>
      <w:r w:rsidRPr="001300CA">
        <w:rPr>
          <w:rFonts w:asciiTheme="minorHAnsi" w:hAnsiTheme="minorHAnsi"/>
          <w:sz w:val="22"/>
          <w:szCs w:val="22"/>
        </w:rPr>
        <w:t>Senada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 Selo Šabić IRMO)</w:t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 xml:space="preserve">12:00-13:30 radionica na istu temu </w:t>
      </w:r>
      <w:proofErr w:type="spellStart"/>
      <w:r w:rsidRPr="001300CA">
        <w:rPr>
          <w:rFonts w:asciiTheme="minorHAnsi" w:hAnsiTheme="minorHAnsi"/>
          <w:sz w:val="22"/>
          <w:szCs w:val="22"/>
        </w:rPr>
        <w:t>by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 Diplomatski klub</w:t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Slijedi AEGEE-Zagreb: "Pametni gradovi i klimatske promjene, održivost i gospodarenje otpadom"</w:t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14:00-14:05</w:t>
      </w:r>
      <w:r w:rsidRPr="001300CA">
        <w:rPr>
          <w:rFonts w:asciiTheme="minorHAnsi" w:hAnsiTheme="minorHAnsi"/>
          <w:sz w:val="22"/>
          <w:szCs w:val="22"/>
        </w:rPr>
        <w:tab/>
        <w:t>uvodna prezentacija: AEGEE-Zagreb</w:t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14:05-14:12</w:t>
      </w:r>
      <w:r w:rsidRPr="001300CA">
        <w:rPr>
          <w:rFonts w:asciiTheme="minorHAnsi" w:hAnsiTheme="minorHAnsi"/>
          <w:sz w:val="22"/>
          <w:szCs w:val="22"/>
        </w:rPr>
        <w:tab/>
        <w:t xml:space="preserve">uvodna prezentacija: Europe on </w:t>
      </w:r>
      <w:proofErr w:type="spellStart"/>
      <w:r w:rsidRPr="001300CA">
        <w:rPr>
          <w:rFonts w:asciiTheme="minorHAnsi" w:hAnsiTheme="minorHAnsi"/>
          <w:sz w:val="22"/>
          <w:szCs w:val="22"/>
        </w:rPr>
        <w:t>Track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 projekt</w:t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14:12-14:15</w:t>
      </w:r>
      <w:r w:rsidRPr="001300CA">
        <w:rPr>
          <w:rFonts w:asciiTheme="minorHAnsi" w:hAnsiTheme="minorHAnsi"/>
          <w:sz w:val="22"/>
          <w:szCs w:val="22"/>
        </w:rPr>
        <w:tab/>
        <w:t>uvodna riječ konferencije</w:t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14:15-14:30</w:t>
      </w:r>
      <w:r w:rsidRPr="001300CA">
        <w:rPr>
          <w:rFonts w:asciiTheme="minorHAnsi" w:hAnsiTheme="minorHAnsi"/>
          <w:sz w:val="22"/>
          <w:szCs w:val="22"/>
        </w:rPr>
        <w:tab/>
      </w:r>
      <w:proofErr w:type="spellStart"/>
      <w:r w:rsidRPr="001300CA">
        <w:rPr>
          <w:rFonts w:asciiTheme="minorHAnsi" w:hAnsiTheme="minorHAnsi"/>
          <w:sz w:val="22"/>
          <w:szCs w:val="22"/>
        </w:rPr>
        <w:t>keynote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 prezentacija I, teme: klimatske promjene i pametni gradovi (</w:t>
      </w:r>
      <w:proofErr w:type="spellStart"/>
      <w:r w:rsidRPr="001300CA">
        <w:rPr>
          <w:rFonts w:asciiTheme="minorHAnsi" w:hAnsiTheme="minorHAnsi"/>
          <w:sz w:val="22"/>
          <w:szCs w:val="22"/>
        </w:rPr>
        <w:fldChar w:fldCharType="begin"/>
      </w:r>
      <w:r w:rsidRPr="001300CA">
        <w:rPr>
          <w:rFonts w:asciiTheme="minorHAnsi" w:hAnsiTheme="minorHAnsi"/>
          <w:sz w:val="22"/>
          <w:szCs w:val="22"/>
        </w:rPr>
        <w:instrText xml:space="preserve"> HYPERLINK "http://dr.sc" </w:instrText>
      </w:r>
      <w:r w:rsidRPr="001300CA">
        <w:rPr>
          <w:rFonts w:asciiTheme="minorHAnsi" w:hAnsiTheme="minorHAnsi"/>
          <w:sz w:val="22"/>
          <w:szCs w:val="22"/>
        </w:rPr>
        <w:fldChar w:fldCharType="separate"/>
      </w:r>
      <w:r w:rsidRPr="001300CA">
        <w:rPr>
          <w:rStyle w:val="Hiperveza"/>
          <w:rFonts w:asciiTheme="minorHAnsi" w:hAnsiTheme="minorHAnsi"/>
          <w:color w:val="auto"/>
          <w:sz w:val="22"/>
          <w:szCs w:val="22"/>
        </w:rPr>
        <w:t>dr.sc</w:t>
      </w:r>
      <w:proofErr w:type="spellEnd"/>
      <w:r w:rsidRPr="001300CA">
        <w:rPr>
          <w:rFonts w:asciiTheme="minorHAnsi" w:hAnsiTheme="minorHAnsi"/>
          <w:sz w:val="22"/>
          <w:szCs w:val="22"/>
        </w:rPr>
        <w:fldChar w:fldCharType="end"/>
      </w:r>
      <w:r w:rsidRPr="001300CA">
        <w:rPr>
          <w:rFonts w:asciiTheme="minorHAnsi" w:hAnsiTheme="minorHAnsi"/>
          <w:sz w:val="22"/>
          <w:szCs w:val="22"/>
        </w:rPr>
        <w:t xml:space="preserve">. Julije </w:t>
      </w:r>
      <w:proofErr w:type="spellStart"/>
      <w:r w:rsidRPr="001300CA">
        <w:rPr>
          <w:rFonts w:asciiTheme="minorHAnsi" w:hAnsiTheme="minorHAnsi"/>
          <w:sz w:val="22"/>
          <w:szCs w:val="22"/>
        </w:rPr>
        <w:t>Domac</w:t>
      </w:r>
      <w:proofErr w:type="spellEnd"/>
      <w:r w:rsidRPr="001300CA">
        <w:rPr>
          <w:rFonts w:asciiTheme="minorHAnsi" w:hAnsiTheme="minorHAnsi"/>
          <w:sz w:val="22"/>
          <w:szCs w:val="22"/>
        </w:rPr>
        <w:t>, ravnatelj REGEA)</w:t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14:30-15:30</w:t>
      </w:r>
      <w:r w:rsidRPr="001300CA">
        <w:rPr>
          <w:rFonts w:asciiTheme="minorHAnsi" w:hAnsiTheme="minorHAnsi"/>
          <w:sz w:val="22"/>
          <w:szCs w:val="22"/>
        </w:rPr>
        <w:tab/>
        <w:t xml:space="preserve">panel diskusija I: "Pametni gradovi u borbi protiv klimatskih promjena" (moderator: Mladen </w:t>
      </w:r>
      <w:proofErr w:type="spellStart"/>
      <w:r w:rsidRPr="001300CA">
        <w:rPr>
          <w:rFonts w:asciiTheme="minorHAnsi" w:hAnsiTheme="minorHAnsi"/>
          <w:sz w:val="22"/>
          <w:szCs w:val="22"/>
        </w:rPr>
        <w:t>Iličković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300CA">
        <w:rPr>
          <w:rFonts w:asciiTheme="minorHAnsi" w:hAnsiTheme="minorHAnsi"/>
          <w:sz w:val="22"/>
          <w:szCs w:val="22"/>
        </w:rPr>
        <w:t>Ekozona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, sudionici: </w:t>
      </w:r>
      <w:hyperlink r:id="rId5" w:history="1">
        <w:proofErr w:type="spellStart"/>
        <w:r w:rsidRPr="001300CA">
          <w:rPr>
            <w:rStyle w:val="Hiperveza"/>
            <w:rFonts w:asciiTheme="minorHAnsi" w:hAnsiTheme="minorHAnsi"/>
            <w:color w:val="auto"/>
            <w:sz w:val="22"/>
            <w:szCs w:val="22"/>
          </w:rPr>
          <w:t>dr.sc</w:t>
        </w:r>
        <w:proofErr w:type="spellEnd"/>
      </w:hyperlink>
      <w:r w:rsidRPr="001300CA">
        <w:rPr>
          <w:rFonts w:asciiTheme="minorHAnsi" w:hAnsiTheme="minorHAnsi"/>
          <w:sz w:val="22"/>
          <w:szCs w:val="22"/>
        </w:rPr>
        <w:t xml:space="preserve">. Julije </w:t>
      </w:r>
      <w:proofErr w:type="spellStart"/>
      <w:r w:rsidRPr="001300CA">
        <w:rPr>
          <w:rFonts w:asciiTheme="minorHAnsi" w:hAnsiTheme="minorHAnsi"/>
          <w:sz w:val="22"/>
          <w:szCs w:val="22"/>
        </w:rPr>
        <w:t>Domac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, ravnatelj Regionalne energetske agencije SZ Hrvatske - REGEA, </w:t>
      </w:r>
      <w:hyperlink r:id="rId6" w:history="1">
        <w:r w:rsidRPr="001300CA">
          <w:rPr>
            <w:rStyle w:val="Hiperveza"/>
            <w:rFonts w:asciiTheme="minorHAnsi" w:hAnsiTheme="minorHAnsi"/>
            <w:color w:val="auto"/>
            <w:sz w:val="22"/>
            <w:szCs w:val="22"/>
          </w:rPr>
          <w:t>doc.dr.sc</w:t>
        </w:r>
      </w:hyperlink>
      <w:r w:rsidRPr="001300CA">
        <w:rPr>
          <w:rFonts w:asciiTheme="minorHAnsi" w:hAnsiTheme="minorHAnsi"/>
          <w:sz w:val="22"/>
          <w:szCs w:val="22"/>
        </w:rPr>
        <w:t>. Irena Raguž Krištić, EFZG, Katedra za makroekonomiju i gospodarski razvoj,  dipl.ing.arh. Lidija Pavić-Rogošić, ODRAZ, Mile Drača, O.A.Z.A., voditelj odjela Ekologije i okoliša, za ostale čekam potvrdu)</w:t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15:30-15:45</w:t>
      </w:r>
      <w:r w:rsidRPr="001300CA">
        <w:rPr>
          <w:rFonts w:asciiTheme="minorHAnsi" w:hAnsiTheme="minorHAnsi"/>
          <w:sz w:val="22"/>
          <w:szCs w:val="22"/>
        </w:rPr>
        <w:tab/>
        <w:t>pauza za kavu</w:t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15:45-16:00</w:t>
      </w:r>
      <w:r w:rsidRPr="001300CA">
        <w:rPr>
          <w:rFonts w:asciiTheme="minorHAnsi" w:hAnsiTheme="minorHAnsi"/>
          <w:sz w:val="22"/>
          <w:szCs w:val="22"/>
        </w:rPr>
        <w:tab/>
      </w:r>
      <w:proofErr w:type="spellStart"/>
      <w:r w:rsidRPr="001300CA">
        <w:rPr>
          <w:rFonts w:asciiTheme="minorHAnsi" w:hAnsiTheme="minorHAnsi"/>
          <w:sz w:val="22"/>
          <w:szCs w:val="22"/>
        </w:rPr>
        <w:t>keynote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 prezentacija II, teme: kružno gospodarstvo, gospodarenje otpadom, osobna održivost</w:t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16:00-17:00</w:t>
      </w:r>
      <w:r w:rsidRPr="001300CA">
        <w:rPr>
          <w:rFonts w:asciiTheme="minorHAnsi" w:hAnsiTheme="minorHAnsi"/>
          <w:sz w:val="22"/>
          <w:szCs w:val="22"/>
        </w:rPr>
        <w:tab/>
        <w:t xml:space="preserve">panel diskusija II: "Društvo bez otpada - hrvatski san ili stvarnost?" (moderator: Mladen </w:t>
      </w:r>
      <w:proofErr w:type="spellStart"/>
      <w:r w:rsidRPr="001300CA">
        <w:rPr>
          <w:rFonts w:asciiTheme="minorHAnsi" w:hAnsiTheme="minorHAnsi"/>
          <w:sz w:val="22"/>
          <w:szCs w:val="22"/>
        </w:rPr>
        <w:t>Iličković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300CA">
        <w:rPr>
          <w:rFonts w:asciiTheme="minorHAnsi" w:hAnsiTheme="minorHAnsi"/>
          <w:sz w:val="22"/>
          <w:szCs w:val="22"/>
        </w:rPr>
        <w:t>Ekozona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, sudionici: </w:t>
      </w:r>
      <w:hyperlink r:id="rId7" w:history="1">
        <w:r w:rsidRPr="001300CA">
          <w:rPr>
            <w:rStyle w:val="Hiperveza"/>
            <w:rFonts w:asciiTheme="minorHAnsi" w:hAnsiTheme="minorHAnsi"/>
            <w:color w:val="auto"/>
            <w:sz w:val="22"/>
            <w:szCs w:val="22"/>
          </w:rPr>
          <w:t>doc.dr.sc</w:t>
        </w:r>
      </w:hyperlink>
      <w:r w:rsidRPr="001300CA">
        <w:rPr>
          <w:rFonts w:asciiTheme="minorHAnsi" w:hAnsiTheme="minorHAnsi"/>
          <w:sz w:val="22"/>
          <w:szCs w:val="22"/>
        </w:rPr>
        <w:t xml:space="preserve">. Kristina Petljak, EFZG, Katedra za trgovinu, prof. Slaven </w:t>
      </w:r>
      <w:proofErr w:type="spellStart"/>
      <w:r w:rsidRPr="001300CA">
        <w:rPr>
          <w:rFonts w:asciiTheme="minorHAnsi" w:hAnsiTheme="minorHAnsi"/>
          <w:sz w:val="22"/>
          <w:szCs w:val="22"/>
        </w:rPr>
        <w:t>Dobrović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, bivši ministar zaštite okoliša i energetike, profesor na FSB-u, Josipa </w:t>
      </w:r>
      <w:proofErr w:type="spellStart"/>
      <w:r w:rsidRPr="001300CA">
        <w:rPr>
          <w:rFonts w:asciiTheme="minorHAnsi" w:hAnsiTheme="minorHAnsi"/>
          <w:sz w:val="22"/>
          <w:szCs w:val="22"/>
        </w:rPr>
        <w:t>Juričev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-Sudac, udruga Eko Zagreb, Goran Ladišić, </w:t>
      </w:r>
      <w:proofErr w:type="spellStart"/>
      <w:r w:rsidRPr="001300CA">
        <w:rPr>
          <w:rFonts w:asciiTheme="minorHAnsi" w:hAnsiTheme="minorHAnsi"/>
          <w:sz w:val="22"/>
          <w:szCs w:val="22"/>
        </w:rPr>
        <w:t>Freewa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, Marko </w:t>
      </w:r>
      <w:proofErr w:type="spellStart"/>
      <w:r w:rsidRPr="001300CA">
        <w:rPr>
          <w:rFonts w:asciiTheme="minorHAnsi" w:hAnsiTheme="minorHAnsi"/>
          <w:sz w:val="22"/>
          <w:szCs w:val="22"/>
        </w:rPr>
        <w:t>Košak</w:t>
      </w:r>
      <w:proofErr w:type="spellEnd"/>
      <w:r w:rsidRPr="001300CA">
        <w:rPr>
          <w:rFonts w:asciiTheme="minorHAnsi" w:hAnsiTheme="minorHAnsi"/>
          <w:sz w:val="22"/>
          <w:szCs w:val="22"/>
        </w:rPr>
        <w:t>, Zelena akcija, Anamarija Prgomet, Zero Waste Croatia, ostale čekam potvrdu)</w:t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17:00-17:05</w:t>
      </w:r>
      <w:r w:rsidRPr="001300CA">
        <w:rPr>
          <w:rFonts w:asciiTheme="minorHAnsi" w:hAnsiTheme="minorHAnsi"/>
          <w:sz w:val="22"/>
          <w:szCs w:val="22"/>
        </w:rPr>
        <w:tab/>
        <w:t>zaključci konferencije</w:t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17:05-17:50</w:t>
      </w:r>
      <w:r w:rsidRPr="001300CA">
        <w:rPr>
          <w:rFonts w:asciiTheme="minorHAnsi" w:hAnsiTheme="minorHAnsi"/>
          <w:sz w:val="22"/>
          <w:szCs w:val="22"/>
        </w:rPr>
        <w:tab/>
        <w:t>radionica: zero-</w:t>
      </w:r>
      <w:proofErr w:type="spellStart"/>
      <w:r w:rsidRPr="001300CA">
        <w:rPr>
          <w:rFonts w:asciiTheme="minorHAnsi" w:hAnsiTheme="minorHAnsi"/>
          <w:sz w:val="22"/>
          <w:szCs w:val="22"/>
        </w:rPr>
        <w:t>waste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00CA">
        <w:rPr>
          <w:rFonts w:asciiTheme="minorHAnsi" w:hAnsiTheme="minorHAnsi"/>
          <w:sz w:val="22"/>
          <w:szCs w:val="22"/>
        </w:rPr>
        <w:t>lifestyle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00CA">
        <w:rPr>
          <w:rFonts w:asciiTheme="minorHAnsi" w:hAnsiTheme="minorHAnsi"/>
          <w:sz w:val="22"/>
          <w:szCs w:val="22"/>
        </w:rPr>
        <w:t>by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 Anamarija Prgomet</w:t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17:50-18:00</w:t>
      </w:r>
      <w:r w:rsidRPr="001300CA">
        <w:rPr>
          <w:rFonts w:asciiTheme="minorHAnsi" w:hAnsiTheme="minorHAnsi"/>
          <w:sz w:val="22"/>
          <w:szCs w:val="22"/>
        </w:rPr>
        <w:tab/>
        <w:t xml:space="preserve">zatvaranje 1. dana </w:t>
      </w:r>
      <w:proofErr w:type="spellStart"/>
      <w:r w:rsidRPr="001300CA">
        <w:rPr>
          <w:rFonts w:asciiTheme="minorHAnsi" w:hAnsiTheme="minorHAnsi"/>
          <w:sz w:val="22"/>
          <w:szCs w:val="22"/>
        </w:rPr>
        <w:t>pre</w:t>
      </w:r>
      <w:proofErr w:type="spellEnd"/>
      <w:r w:rsidRPr="001300CA">
        <w:rPr>
          <w:rFonts w:asciiTheme="minorHAnsi" w:hAnsiTheme="minorHAnsi"/>
          <w:sz w:val="22"/>
          <w:szCs w:val="22"/>
        </w:rPr>
        <w:t>-</w:t>
      </w:r>
      <w:proofErr w:type="spellStart"/>
      <w:r w:rsidRPr="001300CA">
        <w:rPr>
          <w:rFonts w:asciiTheme="minorHAnsi" w:hAnsiTheme="minorHAnsi"/>
          <w:sz w:val="22"/>
          <w:szCs w:val="22"/>
        </w:rPr>
        <w:t>eventa</w:t>
      </w:r>
      <w:proofErr w:type="spellEnd"/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  <w:r w:rsidRPr="001300CA">
        <w:rPr>
          <w:rFonts w:asciiTheme="minorHAnsi" w:hAnsiTheme="minorHAnsi"/>
          <w:sz w:val="22"/>
          <w:szCs w:val="22"/>
        </w:rPr>
        <w:tab/>
      </w:r>
    </w:p>
    <w:p w:rsidR="00896FD4" w:rsidRPr="001300CA" w:rsidRDefault="00896FD4" w:rsidP="00896FD4">
      <w:pPr>
        <w:rPr>
          <w:rFonts w:asciiTheme="minorHAnsi" w:hAnsiTheme="minorHAnsi"/>
          <w:b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br/>
      </w:r>
      <w:r w:rsidRPr="001300CA">
        <w:rPr>
          <w:rFonts w:asciiTheme="minorHAnsi" w:hAnsiTheme="minorHAnsi"/>
          <w:b/>
          <w:sz w:val="22"/>
          <w:szCs w:val="22"/>
        </w:rPr>
        <w:t>UTORAK</w:t>
      </w:r>
      <w:r w:rsidR="001300CA" w:rsidRPr="001300CA">
        <w:rPr>
          <w:rFonts w:asciiTheme="minorHAnsi" w:hAnsiTheme="minorHAnsi"/>
          <w:b/>
          <w:sz w:val="22"/>
          <w:szCs w:val="22"/>
        </w:rPr>
        <w:t>,</w:t>
      </w:r>
      <w:r w:rsidRPr="001300CA">
        <w:rPr>
          <w:rFonts w:asciiTheme="minorHAnsi" w:hAnsiTheme="minorHAnsi"/>
          <w:b/>
          <w:sz w:val="22"/>
          <w:szCs w:val="22"/>
        </w:rPr>
        <w:t xml:space="preserve"> 27.</w:t>
      </w:r>
      <w:r w:rsidR="001300CA" w:rsidRPr="001300CA">
        <w:rPr>
          <w:rFonts w:asciiTheme="minorHAnsi" w:hAnsiTheme="minorHAnsi"/>
          <w:b/>
          <w:sz w:val="22"/>
          <w:szCs w:val="22"/>
        </w:rPr>
        <w:t xml:space="preserve"> </w:t>
      </w:r>
      <w:r w:rsidRPr="001300CA">
        <w:rPr>
          <w:rFonts w:asciiTheme="minorHAnsi" w:hAnsiTheme="minorHAnsi"/>
          <w:b/>
          <w:sz w:val="22"/>
          <w:szCs w:val="22"/>
        </w:rPr>
        <w:t>3.</w:t>
      </w:r>
      <w:r w:rsidR="001300CA" w:rsidRPr="001300CA">
        <w:rPr>
          <w:rFonts w:asciiTheme="minorHAnsi" w:hAnsiTheme="minorHAnsi"/>
          <w:b/>
          <w:sz w:val="22"/>
          <w:szCs w:val="22"/>
        </w:rPr>
        <w:t xml:space="preserve"> 2018.</w:t>
      </w:r>
    </w:p>
    <w:p w:rsidR="001300CA" w:rsidRPr="001300CA" w:rsidRDefault="001300CA" w:rsidP="00896FD4">
      <w:pPr>
        <w:rPr>
          <w:rFonts w:asciiTheme="minorHAnsi" w:hAnsiTheme="minorHAnsi"/>
          <w:b/>
          <w:sz w:val="22"/>
          <w:szCs w:val="22"/>
        </w:rPr>
      </w:pP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HERMES i MEUZ 2018. donosi:</w:t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 xml:space="preserve">10:00-11:30 EU </w:t>
      </w:r>
      <w:proofErr w:type="spellStart"/>
      <w:r w:rsidRPr="001300CA">
        <w:rPr>
          <w:rFonts w:asciiTheme="minorHAnsi" w:hAnsiTheme="minorHAnsi"/>
          <w:sz w:val="22"/>
          <w:szCs w:val="22"/>
        </w:rPr>
        <w:t>speed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00CA">
        <w:rPr>
          <w:rFonts w:asciiTheme="minorHAnsi" w:hAnsiTheme="minorHAnsi"/>
          <w:sz w:val="22"/>
          <w:szCs w:val="22"/>
        </w:rPr>
        <w:t>learning</w:t>
      </w:r>
      <w:proofErr w:type="spellEnd"/>
      <w:r w:rsidRPr="001300CA">
        <w:rPr>
          <w:rFonts w:asciiTheme="minorHAnsi" w:hAnsiTheme="minorHAnsi"/>
          <w:sz w:val="22"/>
          <w:szCs w:val="22"/>
        </w:rPr>
        <w:t xml:space="preserve"> -&gt; Politike regionalnog razvoja EU</w:t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11:45-13:30 debata</w:t>
      </w:r>
    </w:p>
    <w:p w:rsidR="00896FD4" w:rsidRPr="001300CA" w:rsidRDefault="00896FD4" w:rsidP="00896FD4">
      <w:pPr>
        <w:rPr>
          <w:rFonts w:asciiTheme="minorHAnsi" w:hAnsiTheme="minorHAnsi"/>
          <w:sz w:val="22"/>
          <w:szCs w:val="22"/>
        </w:rPr>
      </w:pPr>
      <w:r w:rsidRPr="001300CA">
        <w:rPr>
          <w:rFonts w:asciiTheme="minorHAnsi" w:hAnsiTheme="minorHAnsi"/>
          <w:sz w:val="22"/>
          <w:szCs w:val="22"/>
        </w:rPr>
        <w:t>14:00-18:00 novinarska radionica</w:t>
      </w:r>
      <w:r w:rsidRPr="001300CA">
        <w:rPr>
          <w:rFonts w:asciiTheme="minorHAnsi" w:hAnsiTheme="minorHAnsi" w:cs="Helvetica"/>
          <w:sz w:val="22"/>
          <w:szCs w:val="22"/>
        </w:rPr>
        <w:t>: „Izvrsnost u izvještavanju o politikama EU“. Na radionici će sudionici naučiti više o istraživačkom novinarstvu, političkoj i pravnoj terminologiji koja se koristi prilikom interpretiranja politika EU. Radionicu će facilitirati iskusni treneri HERMES-a.</w:t>
      </w:r>
      <w:r w:rsidRPr="001300CA">
        <w:rPr>
          <w:rFonts w:asciiTheme="minorHAnsi" w:hAnsiTheme="minorHAnsi" w:cs="Helvetica"/>
          <w:sz w:val="22"/>
          <w:szCs w:val="22"/>
        </w:rPr>
        <w:br/>
      </w:r>
      <w:r w:rsidRPr="001300CA">
        <w:rPr>
          <w:rFonts w:asciiTheme="minorHAnsi" w:hAnsiTheme="minorHAnsi" w:cs="Helvetica"/>
          <w:sz w:val="22"/>
          <w:szCs w:val="22"/>
        </w:rPr>
        <w:br/>
      </w:r>
    </w:p>
    <w:sectPr w:rsidR="00896FD4" w:rsidRPr="0013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D4"/>
    <w:rsid w:val="001300CA"/>
    <w:rsid w:val="00896FD4"/>
    <w:rsid w:val="00C911F1"/>
    <w:rsid w:val="00E6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D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96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D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96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dr.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.dr.sc" TargetMode="External"/><Relationship Id="rId5" Type="http://schemas.openxmlformats.org/officeDocument/2006/relationships/hyperlink" Target="http://dr.s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Udiljak Bugarinovski</dc:creator>
  <cp:lastModifiedBy>Silvana Brozović</cp:lastModifiedBy>
  <cp:revision>2</cp:revision>
  <dcterms:created xsi:type="dcterms:W3CDTF">2018-03-15T13:49:00Z</dcterms:created>
  <dcterms:modified xsi:type="dcterms:W3CDTF">2018-03-15T13:49:00Z</dcterms:modified>
</cp:coreProperties>
</file>